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ISTITUTO D’ISTRUZIONE SUPERIORE “E. GUALA”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(Ragionieri, Turistico, Geometri, Logistica, IPSIA)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>PROGRAMMAZIONE ANNUALE DI  (</w:t>
      </w:r>
      <w:r>
        <w:rPr>
          <w:b/>
          <w:smallCaps/>
          <w:sz w:val="32"/>
          <w:szCs w:val="28"/>
        </w:rPr>
        <w:t>scienze integrate</w:t>
      </w:r>
      <w:r>
        <w:rPr>
          <w:b/>
          <w:sz w:val="32"/>
          <w:szCs w:val="28"/>
        </w:rPr>
        <w:t>) FISICA</w:t>
      </w:r>
    </w:p>
    <w:p w:rsidR="00B1776E" w:rsidRDefault="001D21B3" w:rsidP="00B1776E">
      <w:pPr>
        <w:pStyle w:val="Titolo8"/>
        <w:suppressAutoHyphens/>
        <w:overflowPunct w:val="0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ANNO SCOLASTICO 2020 - 2021</w:t>
      </w:r>
    </w:p>
    <w:p w:rsidR="00B1776E" w:rsidRDefault="00A87653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CLASSE 1 SEZIONE E</w:t>
      </w:r>
    </w:p>
    <w:p w:rsidR="00B1776E" w:rsidRDefault="00B1776E" w:rsidP="00B1776E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6F5D82">
        <w:rPr>
          <w:bCs/>
          <w:sz w:val="28"/>
          <w:szCs w:val="28"/>
        </w:rPr>
        <w:t>OFFI MARCO</w:t>
      </w:r>
    </w:p>
    <w:p w:rsidR="001D21B3" w:rsidRPr="00A87653" w:rsidRDefault="001D21B3" w:rsidP="001D21B3">
      <w:pPr>
        <w:rPr>
          <w:b/>
          <w:sz w:val="28"/>
          <w:szCs w:val="28"/>
        </w:rPr>
      </w:pPr>
      <w:r w:rsidRPr="001D21B3">
        <w:rPr>
          <w:b/>
          <w:sz w:val="28"/>
          <w:szCs w:val="28"/>
          <w:u w:val="single"/>
        </w:rPr>
        <w:t>Docente ITP:</w:t>
      </w:r>
      <w:r w:rsidR="00A87653">
        <w:rPr>
          <w:b/>
          <w:sz w:val="28"/>
          <w:szCs w:val="28"/>
        </w:rPr>
        <w:t xml:space="preserve"> IGNATTI PAOLO</w:t>
      </w:r>
    </w:p>
    <w:p w:rsidR="00B1776E" w:rsidRDefault="00B1776E" w:rsidP="00B1776E">
      <w:pPr>
        <w:rPr>
          <w:b/>
        </w:rPr>
      </w:pPr>
      <w:r>
        <w:rPr>
          <w:b/>
          <w:sz w:val="28"/>
          <w:szCs w:val="28"/>
          <w:u w:val="single"/>
        </w:rPr>
        <w:t>Ore settimanali</w:t>
      </w:r>
      <w:r w:rsidR="00F95570">
        <w:rPr>
          <w:b/>
          <w:bCs/>
          <w:sz w:val="28"/>
          <w:szCs w:val="28"/>
        </w:rPr>
        <w:t>: 3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2049"/>
        <w:gridCol w:w="2128"/>
        <w:gridCol w:w="2410"/>
        <w:gridCol w:w="1698"/>
      </w:tblGrid>
      <w:tr w:rsidR="00B1776E" w:rsidTr="006F5D82"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MODULI E TEMPI</w:t>
            </w:r>
          </w:p>
        </w:tc>
        <w:tc>
          <w:tcPr>
            <w:tcW w:w="6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OBIETTIVI DI APPRENDIMENTO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MODALITÀ DI VERIFICA</w:t>
            </w:r>
          </w:p>
        </w:tc>
      </w:tr>
      <w:tr w:rsidR="00B1776E" w:rsidTr="006F5D82"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1)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METODO SPERIMENTALE--MISURE ed ERRORI di misura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 w:rsidP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Settembre-</w:t>
            </w:r>
            <w:r w:rsidR="006F5D82">
              <w:rPr>
                <w:b/>
                <w:sz w:val="28"/>
                <w:szCs w:val="28"/>
              </w:rPr>
              <w:t>Otto</w:t>
            </w:r>
            <w:r>
              <w:rPr>
                <w:b/>
                <w:sz w:val="28"/>
                <w:szCs w:val="28"/>
              </w:rPr>
              <w:t>bre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 w:rsidP="00F95570">
            <w:pPr>
              <w:ind w:left="33"/>
            </w:pPr>
            <w:r>
              <w:rPr>
                <w:u w:val="single"/>
              </w:rPr>
              <w:t>Esprimere le grandezze fisiche utilizzando le Unità di Misura del Sistema Internazionale</w:t>
            </w:r>
            <w:r>
              <w:t>.</w:t>
            </w:r>
          </w:p>
          <w:p w:rsidR="00B1776E" w:rsidRDefault="00B1776E" w:rsidP="00F95570">
            <w:pPr>
              <w:ind w:left="33"/>
            </w:pPr>
          </w:p>
          <w:p w:rsidR="00B1776E" w:rsidRDefault="00B1776E" w:rsidP="00F95570">
            <w:pPr>
              <w:ind w:left="33"/>
              <w:rPr>
                <w:u w:val="single"/>
              </w:rPr>
            </w:pPr>
            <w:r>
              <w:rPr>
                <w:u w:val="single"/>
              </w:rPr>
              <w:t>Riconoscere le caratteristiche principali degli strumenti di misura.</w:t>
            </w:r>
          </w:p>
          <w:p w:rsidR="00B1776E" w:rsidRDefault="00B1776E" w:rsidP="00F95570">
            <w:pPr>
              <w:ind w:left="33"/>
            </w:pPr>
          </w:p>
          <w:p w:rsidR="00B1776E" w:rsidRDefault="00B1776E" w:rsidP="00F95570">
            <w:pPr>
              <w:ind w:left="33"/>
              <w:rPr>
                <w:u w:val="single"/>
              </w:rPr>
            </w:pPr>
            <w:r w:rsidRPr="00F95570">
              <w:rPr>
                <w:u w:val="single"/>
              </w:rPr>
              <w:t>Effettuare misure ed esprimere il risultato con l’indicazione dell’incertezza.</w:t>
            </w:r>
          </w:p>
          <w:p w:rsidR="00F95570" w:rsidRDefault="00F95570" w:rsidP="00F95570">
            <w:pPr>
              <w:ind w:left="33"/>
              <w:rPr>
                <w:u w:val="single"/>
              </w:rPr>
            </w:pPr>
          </w:p>
          <w:p w:rsidR="00F95570" w:rsidRDefault="00F95570" w:rsidP="00F95570">
            <w:pPr>
              <w:ind w:left="33"/>
              <w:rPr>
                <w:u w:val="single"/>
              </w:rPr>
            </w:pPr>
            <w:r>
              <w:rPr>
                <w:u w:val="single"/>
              </w:rPr>
              <w:t>Saper distinguere, fra più misure, la più precisa</w:t>
            </w:r>
          </w:p>
          <w:p w:rsidR="00F95570" w:rsidRDefault="00F95570" w:rsidP="00F95570">
            <w:pPr>
              <w:ind w:left="33"/>
              <w:rPr>
                <w:u w:val="single"/>
              </w:rPr>
            </w:pPr>
          </w:p>
          <w:p w:rsidR="00F95570" w:rsidRPr="00F95570" w:rsidRDefault="00F95570" w:rsidP="00F95570">
            <w:pPr>
              <w:ind w:left="33"/>
            </w:pPr>
            <w:r>
              <w:t>Saper calcolare la propagazione dell’errore nel caso di semplici operazioni</w:t>
            </w:r>
          </w:p>
          <w:p w:rsidR="00F95570" w:rsidRDefault="00F95570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Pr="00F95570" w:rsidRDefault="00250F44">
            <w:pPr>
              <w:ind w:left="360"/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lastRenderedPageBreak/>
              <w:t>il metodo sperimentale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grandezza fisica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unità di misura del Sistema Internazionale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strumenti analogici e digitali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sensibilità e portata degli strumenti 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incertezza assoluta,</w:t>
            </w:r>
            <w:r>
              <w:rPr>
                <w:sz w:val="22"/>
                <w:szCs w:val="22"/>
              </w:rPr>
              <w:t xml:space="preserve"> risultato misura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errore accidentale e media aritmetica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errore sistematico</w:t>
            </w:r>
          </w:p>
          <w:p w:rsidR="00F95570" w:rsidRPr="00F95570" w:rsidRDefault="00F95570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 w:rsidRPr="00F95570">
              <w:rPr>
                <w:sz w:val="22"/>
                <w:szCs w:val="22"/>
                <w:u w:val="single"/>
              </w:rPr>
              <w:t>errore assoluto</w:t>
            </w:r>
          </w:p>
          <w:p w:rsidR="00F95570" w:rsidRDefault="00F95570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 w:rsidRPr="00F95570">
              <w:rPr>
                <w:sz w:val="22"/>
                <w:szCs w:val="22"/>
                <w:u w:val="single"/>
              </w:rPr>
              <w:t>errore relativo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LAVORARE con  i DATI SPERIMENTALI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Novembre</w:t>
            </w:r>
          </w:p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Analizzare dati, rappresentazioni grafiche e interpretarli sviluppando deduzioni e ragionamenti sugli stessi.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r>
              <w:t>Esprimere un dato con il corretto numero di cifre significative.</w:t>
            </w:r>
          </w:p>
          <w:p w:rsidR="00B1776E" w:rsidRDefault="00B1776E"/>
          <w:p w:rsidR="00B1776E" w:rsidRDefault="00B1776E">
            <w:r>
              <w:rPr>
                <w:u w:val="single"/>
              </w:rPr>
              <w:t>Usare i prefissi</w:t>
            </w:r>
            <w:r>
              <w:t xml:space="preserve"> e la notazione esponenziale per esprimere una misura.</w:t>
            </w:r>
          </w:p>
          <w:p w:rsidR="00B1776E" w:rsidRDefault="00B1776E"/>
          <w:p w:rsidR="00B1776E" w:rsidRDefault="00B1776E">
            <w:r>
              <w:rPr>
                <w:u w:val="single"/>
              </w:rPr>
              <w:t>Utilizzare grafici,</w:t>
            </w:r>
            <w:r>
              <w:t xml:space="preserve"> </w:t>
            </w:r>
            <w:r>
              <w:rPr>
                <w:u w:val="single"/>
              </w:rPr>
              <w:t>tabelle</w:t>
            </w:r>
            <w:r>
              <w:t xml:space="preserve"> e stabilire semplici relazioni tra grandezze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prefissi: multipli e sottomultipli di una grandezza fisica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notazione scientifica e ordine di grandezza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cifre significative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tabelle e grafici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relazione di diretta proporzionalità</w:t>
            </w:r>
          </w:p>
          <w:p w:rsidR="00B1776E" w:rsidRPr="006F5D82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relazione di inversa proporzionalità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rPr>
          <w:trHeight w:val="7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Le GRANDEZZE FISICHE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Dicembre</w:t>
            </w:r>
          </w:p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Classificare i corpi in base ai diversi tipi di materiale e di stati di aggregazione.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Utilizzare la densità per individuare il materiale di cui è fatto un corpo.</w:t>
            </w:r>
          </w:p>
          <w:p w:rsidR="00B1776E" w:rsidRDefault="00B1776E"/>
          <w:p w:rsidR="00B1776E" w:rsidRDefault="00B1776E">
            <w:r>
              <w:t>Esprimere la temperatura in diverse scale termometriche.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massa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volume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densità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temperatura e stati di aggregazione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</w:pPr>
            <w:r>
              <w:t>cambiamenti di stato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6F5D82" w:rsidTr="006F5D82">
        <w:trPr>
          <w:trHeight w:val="7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82" w:rsidRDefault="006F5D82">
            <w:pPr>
              <w:rPr>
                <w:b/>
              </w:rPr>
            </w:pPr>
            <w:r>
              <w:rPr>
                <w:b/>
              </w:rPr>
              <w:t xml:space="preserve">4) </w:t>
            </w:r>
          </w:p>
          <w:p w:rsidR="006F5D82" w:rsidRDefault="006F5D82">
            <w:pPr>
              <w:rPr>
                <w:b/>
              </w:rPr>
            </w:pPr>
            <w:r>
              <w:rPr>
                <w:b/>
              </w:rPr>
              <w:t>Le GRANDEZZE</w:t>
            </w:r>
          </w:p>
          <w:p w:rsidR="006F5D82" w:rsidRDefault="006F5D82">
            <w:pPr>
              <w:rPr>
                <w:b/>
              </w:rPr>
            </w:pPr>
            <w:r>
              <w:rPr>
                <w:b/>
              </w:rPr>
              <w:t>VETTORIALI</w:t>
            </w:r>
          </w:p>
          <w:p w:rsidR="00976869" w:rsidRDefault="00976869">
            <w:pPr>
              <w:rPr>
                <w:b/>
              </w:rPr>
            </w:pPr>
          </w:p>
          <w:p w:rsidR="00976869" w:rsidRPr="00976869" w:rsidRDefault="00976869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</w:t>
            </w:r>
            <w:r w:rsidRPr="00976869">
              <w:rPr>
                <w:b/>
                <w:sz w:val="28"/>
                <w:szCs w:val="28"/>
              </w:rPr>
              <w:t>Gennaio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82" w:rsidRDefault="00976869">
            <w:r>
              <w:t>Analizzare dati, rappresentazioni grafiche e interpretarli sviluppando deduzioni e ragionamenti sugli stessi.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47" w:rsidRDefault="00B70D47" w:rsidP="00FE7A8A">
            <w:pPr>
              <w:rPr>
                <w:szCs w:val="24"/>
              </w:rPr>
            </w:pPr>
            <w:r w:rsidRPr="00160768">
              <w:rPr>
                <w:szCs w:val="24"/>
                <w:u w:val="single"/>
              </w:rPr>
              <w:t>Saper distinguere  grandezze vettoriali e grandezze scalari</w:t>
            </w:r>
            <w:r>
              <w:rPr>
                <w:szCs w:val="24"/>
              </w:rPr>
              <w:t>.</w:t>
            </w:r>
          </w:p>
          <w:p w:rsidR="00B70D47" w:rsidRDefault="00B70D47" w:rsidP="00FE7A8A">
            <w:pPr>
              <w:rPr>
                <w:szCs w:val="24"/>
              </w:rPr>
            </w:pPr>
          </w:p>
          <w:p w:rsidR="00B70D47" w:rsidRDefault="00B70D47" w:rsidP="00FE7A8A">
            <w:pPr>
              <w:rPr>
                <w:szCs w:val="24"/>
              </w:rPr>
            </w:pPr>
            <w:r w:rsidRPr="00B70D47">
              <w:rPr>
                <w:szCs w:val="24"/>
                <w:u w:val="single"/>
              </w:rPr>
              <w:t>Saper individuare se una grandezza sia scalare o vettoriale</w:t>
            </w:r>
            <w:r>
              <w:rPr>
                <w:szCs w:val="24"/>
              </w:rPr>
              <w:t>.</w:t>
            </w:r>
          </w:p>
          <w:p w:rsidR="00B70D47" w:rsidRDefault="00B70D47" w:rsidP="00FE7A8A">
            <w:pPr>
              <w:rPr>
                <w:szCs w:val="24"/>
              </w:rPr>
            </w:pPr>
          </w:p>
          <w:p w:rsidR="00B70D47" w:rsidRDefault="00B70D47" w:rsidP="00FE7A8A">
            <w:pPr>
              <w:rPr>
                <w:szCs w:val="24"/>
              </w:rPr>
            </w:pPr>
            <w:r w:rsidRPr="00B70D47">
              <w:rPr>
                <w:szCs w:val="24"/>
                <w:u w:val="single"/>
              </w:rPr>
              <w:t>Disegnare e/o calcolare la risultante di vettori</w:t>
            </w:r>
            <w:r>
              <w:rPr>
                <w:szCs w:val="24"/>
              </w:rPr>
              <w:t>.</w:t>
            </w:r>
          </w:p>
          <w:p w:rsidR="00B70D47" w:rsidRPr="00B70D47" w:rsidRDefault="00B70D47" w:rsidP="00FE7A8A">
            <w:pPr>
              <w:rPr>
                <w:szCs w:val="24"/>
              </w:rPr>
            </w:pPr>
            <w:r w:rsidRPr="00B70D47">
              <w:rPr>
                <w:szCs w:val="24"/>
              </w:rPr>
              <w:t xml:space="preserve"> </w:t>
            </w:r>
          </w:p>
          <w:p w:rsidR="00B70D47" w:rsidRPr="00B70D47" w:rsidRDefault="00B70D47" w:rsidP="00FE7A8A">
            <w:pPr>
              <w:rPr>
                <w:szCs w:val="24"/>
              </w:rPr>
            </w:pPr>
            <w:r>
              <w:rPr>
                <w:szCs w:val="24"/>
              </w:rPr>
              <w:t xml:space="preserve">Scomporre una forza e disegnare </w:t>
            </w:r>
            <w:r w:rsidR="00FE7A8A">
              <w:rPr>
                <w:szCs w:val="24"/>
              </w:rPr>
              <w:t>e calcolare l</w:t>
            </w:r>
            <w:r w:rsidRPr="00B70D47">
              <w:rPr>
                <w:szCs w:val="24"/>
              </w:rPr>
              <w:t>e componenti</w:t>
            </w:r>
          </w:p>
          <w:p w:rsidR="006F5D82" w:rsidRDefault="006F5D82" w:rsidP="00B70D47">
            <w:pPr>
              <w:jc w:val="both"/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grandezza vettoriale</w:t>
            </w:r>
          </w:p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grandezza scalare</w:t>
            </w:r>
          </w:p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risultante di vettori</w:t>
            </w:r>
          </w:p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le operazioni fra vettori e la composizione di un vettore</w:t>
            </w:r>
          </w:p>
          <w:p w:rsidR="006F5D82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</w:rPr>
            </w:pPr>
            <w:r>
              <w:rPr>
                <w:szCs w:val="24"/>
              </w:rPr>
              <w:t xml:space="preserve">la scomposizione di un vettore e </w:t>
            </w:r>
            <w:r w:rsidRPr="00160768">
              <w:rPr>
                <w:szCs w:val="24"/>
              </w:rPr>
              <w:t xml:space="preserve"> le componenti di un vettor</w:t>
            </w:r>
            <w:r>
              <w:rPr>
                <w:szCs w:val="24"/>
              </w:rPr>
              <w:t>e.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68" w:rsidRDefault="00160768" w:rsidP="00160768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6F5D82" w:rsidRDefault="006F5D82">
            <w:pPr>
              <w:pStyle w:val="NormaleWeb"/>
              <w:spacing w:after="240"/>
              <w:rPr>
                <w:sz w:val="22"/>
                <w:szCs w:val="22"/>
              </w:rPr>
            </w:pPr>
          </w:p>
        </w:tc>
      </w:tr>
      <w:tr w:rsidR="00B1776E" w:rsidTr="00160768">
        <w:trPr>
          <w:trHeight w:val="694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160768">
            <w:pPr>
              <w:rPr>
                <w:b/>
              </w:rPr>
            </w:pPr>
            <w:r>
              <w:rPr>
                <w:b/>
              </w:rPr>
              <w:t>5</w:t>
            </w:r>
            <w:r w:rsidR="00B1776E">
              <w:rPr>
                <w:b/>
              </w:rPr>
              <w:t>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 xml:space="preserve">La FORZA 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7F736B" w:rsidP="00976869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Febbraio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r>
              <w:t>Osservare, descrivere e analizzare fenomeni appartenenti alla realtà naturale e artificiale;</w:t>
            </w:r>
          </w:p>
          <w:p w:rsidR="00B1776E" w:rsidRDefault="00B1776E">
            <w:r>
              <w:t>utilizzare modelli appropriati per investigare su fenomeni e interpretare i dati sperimentali.</w:t>
            </w:r>
          </w:p>
          <w:p w:rsidR="00B1776E" w:rsidRDefault="00B1776E"/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Riconoscere gli effetti di una forza.</w:t>
            </w:r>
          </w:p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Distinguere tra massa e peso.</w:t>
            </w:r>
          </w:p>
          <w:p w:rsidR="00B1776E" w:rsidRDefault="00B1776E"/>
          <w:p w:rsidR="007F736B" w:rsidRDefault="007F736B" w:rsidP="007F736B">
            <w:r w:rsidRPr="007F736B">
              <w:rPr>
                <w:u w:val="single"/>
              </w:rPr>
              <w:t xml:space="preserve">Conoscere la legge di </w:t>
            </w:r>
            <w:proofErr w:type="spellStart"/>
            <w:r w:rsidRPr="007F736B">
              <w:rPr>
                <w:u w:val="single"/>
              </w:rPr>
              <w:t>Hooke</w:t>
            </w:r>
            <w:proofErr w:type="spellEnd"/>
            <w:r w:rsidRPr="007F736B">
              <w:rPr>
                <w:u w:val="single"/>
              </w:rPr>
              <w:t xml:space="preserve"> </w:t>
            </w:r>
            <w:r>
              <w:rPr>
                <w:u w:val="single"/>
              </w:rPr>
              <w:t>e saperla app</w:t>
            </w:r>
            <w:r w:rsidRPr="007F736B">
              <w:rPr>
                <w:u w:val="single"/>
              </w:rPr>
              <w:t>licare in situ</w:t>
            </w:r>
            <w:r>
              <w:rPr>
                <w:u w:val="single"/>
              </w:rPr>
              <w:t>a</w:t>
            </w:r>
            <w:r w:rsidRPr="007F736B">
              <w:rPr>
                <w:u w:val="single"/>
              </w:rPr>
              <w:t>zioni semplici</w:t>
            </w:r>
            <w:r>
              <w:t>.</w:t>
            </w:r>
          </w:p>
          <w:p w:rsidR="007F736B" w:rsidRDefault="007F736B" w:rsidP="007F736B"/>
          <w:p w:rsidR="007F736B" w:rsidRDefault="007F736B" w:rsidP="007F736B">
            <w:r>
              <w:t xml:space="preserve">Saper applicare la legge di </w:t>
            </w:r>
            <w:proofErr w:type="spellStart"/>
            <w:r>
              <w:t>Hooke</w:t>
            </w:r>
            <w:proofErr w:type="spellEnd"/>
            <w:r>
              <w:t xml:space="preserve"> a situazioni complesse.</w:t>
            </w:r>
          </w:p>
          <w:p w:rsidR="007F736B" w:rsidRDefault="007F736B" w:rsidP="007F736B"/>
          <w:p w:rsidR="00B1776E" w:rsidRDefault="007F736B" w:rsidP="007F736B">
            <w:r>
              <w:t>Saper utilizzare i</w:t>
            </w:r>
            <w:r w:rsidRPr="007F736B">
              <w:t>l dinamometro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forza peso</w:t>
            </w:r>
          </w:p>
          <w:p w:rsidR="00B1776E" w:rsidRDefault="00B1776E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forza d’attrito</w:t>
            </w:r>
          </w:p>
          <w:p w:rsidR="00B1776E" w:rsidRDefault="00B1776E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reazione vincolare</w:t>
            </w:r>
          </w:p>
          <w:p w:rsidR="00B1776E" w:rsidRPr="007F736B" w:rsidRDefault="007F736B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 w:rsidRPr="007F736B">
              <w:rPr>
                <w:u w:val="single"/>
              </w:rPr>
              <w:t>massa</w:t>
            </w:r>
          </w:p>
          <w:p w:rsidR="007F736B" w:rsidRPr="007F736B" w:rsidRDefault="007F736B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 w:rsidRPr="007F736B">
              <w:rPr>
                <w:u w:val="single"/>
              </w:rPr>
              <w:t>peso</w:t>
            </w:r>
          </w:p>
          <w:p w:rsidR="007F736B" w:rsidRDefault="007F736B" w:rsidP="0079197D">
            <w:pPr>
              <w:numPr>
                <w:ilvl w:val="0"/>
                <w:numId w:val="3"/>
              </w:numPr>
              <w:ind w:left="315" w:hanging="315"/>
            </w:pPr>
            <w:r w:rsidRPr="007F736B">
              <w:rPr>
                <w:u w:val="single"/>
              </w:rPr>
              <w:t xml:space="preserve">legge di </w:t>
            </w:r>
            <w:proofErr w:type="spellStart"/>
            <w:r w:rsidRPr="007F736B">
              <w:rPr>
                <w:u w:val="single"/>
              </w:rPr>
              <w:t>Hooke</w:t>
            </w:r>
            <w:proofErr w:type="spellEnd"/>
            <w:r w:rsidRPr="007F736B">
              <w:rPr>
                <w:u w:val="single"/>
              </w:rPr>
              <w:t xml:space="preserve"> e formule inverse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162E9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B1776E">
              <w:rPr>
                <w:b/>
                <w:szCs w:val="24"/>
              </w:rPr>
              <w:t>)</w:t>
            </w:r>
          </w:p>
          <w:p w:rsidR="00B1776E" w:rsidRDefault="00B1776E">
            <w:pPr>
              <w:rPr>
                <w:szCs w:val="24"/>
              </w:rPr>
            </w:pPr>
            <w:r>
              <w:rPr>
                <w:b/>
                <w:szCs w:val="24"/>
              </w:rPr>
              <w:t>L</w:t>
            </w:r>
            <w:r w:rsidR="007F736B">
              <w:rPr>
                <w:b/>
                <w:szCs w:val="24"/>
              </w:rPr>
              <w:t>’EQUILIBRIO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7F736B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Marzo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Osservare, descrivere e analizzare fenomeni appartenenti alla realtà naturale e artificiale;</w:t>
            </w:r>
          </w:p>
          <w:p w:rsidR="00B1776E" w:rsidRDefault="00B1776E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A" w:rsidRDefault="00FE7A8A">
            <w:pPr>
              <w:rPr>
                <w:u w:val="single"/>
              </w:rPr>
            </w:pPr>
            <w:r w:rsidRPr="00FE7A8A">
              <w:rPr>
                <w:u w:val="single"/>
              </w:rPr>
              <w:t>Riconoscere le condiz</w:t>
            </w:r>
            <w:r>
              <w:rPr>
                <w:u w:val="single"/>
              </w:rPr>
              <w:t>ioni di equilibrio di un punto.</w:t>
            </w:r>
          </w:p>
          <w:p w:rsidR="00FE7A8A" w:rsidRDefault="00FE7A8A">
            <w:pPr>
              <w:rPr>
                <w:u w:val="single"/>
              </w:rPr>
            </w:pPr>
          </w:p>
          <w:p w:rsidR="00FE7A8A" w:rsidRDefault="00FE7A8A">
            <w:pPr>
              <w:rPr>
                <w:u w:val="single"/>
              </w:rPr>
            </w:pPr>
            <w:r>
              <w:rPr>
                <w:u w:val="single"/>
              </w:rPr>
              <w:t>D</w:t>
            </w:r>
            <w:r w:rsidRPr="00FE7A8A">
              <w:rPr>
                <w:u w:val="single"/>
              </w:rPr>
              <w:t>eterminare la forza equilibrante</w:t>
            </w:r>
            <w:r>
              <w:rPr>
                <w:u w:val="single"/>
              </w:rPr>
              <w:t xml:space="preserve"> in un piano orizzontale </w:t>
            </w:r>
            <w:r w:rsidRPr="00FE7A8A">
              <w:t>e in un piano inclinato</w:t>
            </w:r>
            <w:r>
              <w:rPr>
                <w:u w:val="single"/>
              </w:rPr>
              <w:t>.</w:t>
            </w:r>
          </w:p>
          <w:p w:rsidR="00FE7A8A" w:rsidRDefault="00FE7A8A">
            <w:pPr>
              <w:rPr>
                <w:u w:val="single"/>
              </w:rPr>
            </w:pPr>
          </w:p>
          <w:p w:rsidR="00B1776E" w:rsidRDefault="00FE7A8A">
            <w:pPr>
              <w:rPr>
                <w:u w:val="single"/>
              </w:rPr>
            </w:pPr>
            <w:r>
              <w:rPr>
                <w:u w:val="single"/>
              </w:rPr>
              <w:t>Saper utilizzare il  momento di una forza.</w:t>
            </w:r>
          </w:p>
          <w:p w:rsidR="00FE7A8A" w:rsidRDefault="00FE7A8A">
            <w:pPr>
              <w:rPr>
                <w:u w:val="single"/>
              </w:rPr>
            </w:pPr>
          </w:p>
          <w:p w:rsidR="00FE7A8A" w:rsidRDefault="00FE7A8A">
            <w:pPr>
              <w:rPr>
                <w:u w:val="single"/>
              </w:rPr>
            </w:pPr>
            <w:r>
              <w:rPr>
                <w:u w:val="single"/>
              </w:rPr>
              <w:t>Saper equilibrare una leva</w:t>
            </w: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A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FE7A8A">
              <w:rPr>
                <w:szCs w:val="24"/>
                <w:u w:val="single"/>
              </w:rPr>
              <w:t>Condizioni di e</w:t>
            </w:r>
            <w:r>
              <w:rPr>
                <w:szCs w:val="24"/>
                <w:u w:val="single"/>
              </w:rPr>
              <w:t>quilibrio di un punto materiale</w:t>
            </w:r>
          </w:p>
          <w:p w:rsidR="00FE7A8A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momento di una forza</w:t>
            </w:r>
          </w:p>
          <w:p w:rsidR="00FE7A8A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FE7A8A">
              <w:rPr>
                <w:szCs w:val="24"/>
                <w:u w:val="single"/>
              </w:rPr>
              <w:t>bari</w:t>
            </w:r>
            <w:r>
              <w:rPr>
                <w:szCs w:val="24"/>
                <w:u w:val="single"/>
              </w:rPr>
              <w:t>centro di un corpo</w:t>
            </w:r>
          </w:p>
          <w:p w:rsidR="00FE7A8A" w:rsidRPr="00CE66D6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</w:rPr>
            </w:pPr>
            <w:r w:rsidRPr="00CE66D6">
              <w:rPr>
                <w:szCs w:val="24"/>
              </w:rPr>
              <w:t>classificazione delle leve</w:t>
            </w:r>
          </w:p>
          <w:p w:rsidR="00B1776E" w:rsidRDefault="00B1776E" w:rsidP="0079197D">
            <w:pPr>
              <w:ind w:left="315" w:hanging="315"/>
              <w:rPr>
                <w:szCs w:val="24"/>
                <w:u w:val="single"/>
              </w:rPr>
            </w:pPr>
          </w:p>
          <w:p w:rsidR="00B1776E" w:rsidRDefault="00B1776E" w:rsidP="0079197D">
            <w:pPr>
              <w:ind w:left="315" w:hanging="315"/>
              <w:rPr>
                <w:b/>
                <w:u w:val="singl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7F736B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ED348A" w:rsidRDefault="00ED348A">
            <w:pPr>
              <w:rPr>
                <w:b/>
              </w:rPr>
            </w:pPr>
            <w:r>
              <w:rPr>
                <w:b/>
              </w:rPr>
              <w:t xml:space="preserve">7) </w:t>
            </w:r>
          </w:p>
          <w:p w:rsidR="00ED348A" w:rsidRDefault="00ED348A">
            <w:pPr>
              <w:rPr>
                <w:b/>
              </w:rPr>
            </w:pPr>
            <w:r>
              <w:rPr>
                <w:b/>
              </w:rPr>
              <w:t>I FLUIDI</w:t>
            </w:r>
          </w:p>
          <w:p w:rsidR="00ED348A" w:rsidRDefault="00ED348A">
            <w:pPr>
              <w:rPr>
                <w:b/>
              </w:rPr>
            </w:pPr>
          </w:p>
          <w:p w:rsidR="00ED348A" w:rsidRDefault="00ED348A">
            <w:pPr>
              <w:rPr>
                <w:b/>
              </w:rPr>
            </w:pPr>
          </w:p>
          <w:p w:rsidR="00ED348A" w:rsidRDefault="00ED348A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ED348A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Aprile</w:t>
            </w: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8C1EB2" w:rsidP="008C1EB2">
            <w:r>
              <w:t>Osservare, descrivere e analizzare fenomeni appartenenti alla realtà naturale e artificiale;</w:t>
            </w:r>
          </w:p>
          <w:p w:rsidR="007F736B" w:rsidRDefault="008C1EB2" w:rsidP="008C1EB2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6" w:rsidRDefault="00CE66D6">
            <w:pPr>
              <w:rPr>
                <w:u w:val="single"/>
              </w:rPr>
            </w:pPr>
            <w:r>
              <w:rPr>
                <w:u w:val="single"/>
              </w:rPr>
              <w:t>Saper a</w:t>
            </w:r>
            <w:r w:rsidR="009B223F" w:rsidRPr="009B223F">
              <w:rPr>
                <w:u w:val="single"/>
              </w:rPr>
              <w:t>pplicazi</w:t>
            </w:r>
            <w:r>
              <w:rPr>
                <w:u w:val="single"/>
              </w:rPr>
              <w:t>one delle formule di pressione.</w:t>
            </w:r>
          </w:p>
          <w:p w:rsidR="00CE66D6" w:rsidRDefault="00CE66D6">
            <w:pPr>
              <w:rPr>
                <w:u w:val="single"/>
              </w:rPr>
            </w:pPr>
          </w:p>
          <w:p w:rsidR="00CE66D6" w:rsidRDefault="00CE66D6">
            <w:pPr>
              <w:rPr>
                <w:u w:val="single"/>
              </w:rPr>
            </w:pPr>
            <w:r>
              <w:rPr>
                <w:u w:val="single"/>
              </w:rPr>
              <w:t>Risolvere schemi di sollevatori idraulici.</w:t>
            </w:r>
          </w:p>
          <w:p w:rsidR="00CE66D6" w:rsidRDefault="00CE66D6">
            <w:pPr>
              <w:rPr>
                <w:u w:val="single"/>
              </w:rPr>
            </w:pPr>
          </w:p>
          <w:p w:rsidR="00CE66D6" w:rsidRDefault="00CE66D6">
            <w:pPr>
              <w:rPr>
                <w:u w:val="single"/>
              </w:rPr>
            </w:pPr>
            <w:r>
              <w:rPr>
                <w:u w:val="single"/>
              </w:rPr>
              <w:t>Calcolare le pressioni generate da un fluido.</w:t>
            </w:r>
          </w:p>
          <w:p w:rsidR="007F736B" w:rsidRDefault="007F736B">
            <w:pPr>
              <w:rPr>
                <w:u w:val="single"/>
              </w:rPr>
            </w:pPr>
          </w:p>
          <w:p w:rsidR="00CE66D6" w:rsidRDefault="00CE66D6">
            <w:pPr>
              <w:rPr>
                <w:u w:val="single"/>
              </w:rPr>
            </w:pPr>
            <w:r>
              <w:rPr>
                <w:u w:val="single"/>
              </w:rPr>
              <w:t>Saper risolvere problemi relativi al galleggiamento dei corpi.</w:t>
            </w:r>
          </w:p>
          <w:p w:rsidR="00CE66D6" w:rsidRDefault="00CE66D6">
            <w:pPr>
              <w:rPr>
                <w:u w:val="single"/>
              </w:rPr>
            </w:pPr>
          </w:p>
          <w:p w:rsidR="00CE66D6" w:rsidRPr="00CE66D6" w:rsidRDefault="00CE66D6">
            <w:r w:rsidRPr="00CE66D6">
              <w:t>Confrontare le varie scale per la misurazione della pressione atmosferica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6B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concetto di pressione</w:t>
            </w:r>
          </w:p>
          <w:p w:rsidR="00CE66D6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principio di Pascal</w:t>
            </w:r>
          </w:p>
          <w:p w:rsidR="00CE66D6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la legge di </w:t>
            </w:r>
            <w:proofErr w:type="spellStart"/>
            <w:r>
              <w:rPr>
                <w:szCs w:val="24"/>
                <w:u w:val="single"/>
              </w:rPr>
              <w:t>Stevino</w:t>
            </w:r>
            <w:proofErr w:type="spellEnd"/>
          </w:p>
          <w:p w:rsidR="00CE66D6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principio di Archimede</w:t>
            </w:r>
          </w:p>
          <w:p w:rsidR="00CE66D6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la pressione atmosferica </w:t>
            </w:r>
            <w:r w:rsidRPr="00CE66D6">
              <w:rPr>
                <w:szCs w:val="24"/>
              </w:rPr>
              <w:t>e sue misurazioni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6B" w:rsidRDefault="000D2FF6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verifiche saranno di tipo formativo e sommativo, sia scritte che orali</w:t>
            </w:r>
          </w:p>
        </w:tc>
      </w:tr>
      <w:tr w:rsidR="008C1EB2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E27A63">
            <w:pPr>
              <w:rPr>
                <w:b/>
              </w:rPr>
            </w:pPr>
            <w:r>
              <w:rPr>
                <w:b/>
              </w:rPr>
              <w:t>8</w:t>
            </w:r>
            <w:r w:rsidR="008C1EB2">
              <w:rPr>
                <w:b/>
              </w:rPr>
              <w:t>)</w:t>
            </w:r>
          </w:p>
          <w:p w:rsidR="008C1EB2" w:rsidRDefault="008C1EB2">
            <w:pPr>
              <w:rPr>
                <w:b/>
              </w:rPr>
            </w:pPr>
            <w:r>
              <w:rPr>
                <w:b/>
              </w:rPr>
              <w:t>IL MOTO RETTILINEO UNIFORME</w:t>
            </w: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Pr="008C1EB2" w:rsidRDefault="008C1EB2">
            <w:pPr>
              <w:rPr>
                <w:b/>
                <w:sz w:val="28"/>
                <w:szCs w:val="28"/>
              </w:rPr>
            </w:pPr>
            <w:r w:rsidRPr="008C1EB2">
              <w:rPr>
                <w:b/>
                <w:sz w:val="28"/>
                <w:szCs w:val="28"/>
              </w:rPr>
              <w:t>Maggio/Giugno</w:t>
            </w: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8C1EB2" w:rsidP="008C1EB2">
            <w:r>
              <w:t>Osservare, descrivere e analizzare fenomeni appartenenti alla realtà naturale e artificiale;</w:t>
            </w:r>
          </w:p>
          <w:p w:rsidR="008C1EB2" w:rsidRDefault="008C1EB2" w:rsidP="008C1EB2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8C1EB2">
            <w:pPr>
              <w:rPr>
                <w:u w:val="single"/>
              </w:rPr>
            </w:pPr>
            <w:r>
              <w:rPr>
                <w:u w:val="single"/>
              </w:rPr>
              <w:t xml:space="preserve">Saper applicare la legge oraria del moto e determinazione </w:t>
            </w:r>
            <w:r w:rsidRPr="008C1EB2">
              <w:rPr>
                <w:u w:val="single"/>
              </w:rPr>
              <w:t xml:space="preserve">la pendenza della retta, </w:t>
            </w:r>
            <w:r>
              <w:rPr>
                <w:u w:val="single"/>
              </w:rPr>
              <w:t>nel caso di situazioni semplici.</w:t>
            </w:r>
          </w:p>
          <w:p w:rsidR="008C1EB2" w:rsidRDefault="008C1EB2">
            <w:pPr>
              <w:rPr>
                <w:u w:val="single"/>
              </w:rPr>
            </w:pPr>
          </w:p>
          <w:p w:rsidR="008C1EB2" w:rsidRDefault="008C1EB2" w:rsidP="008C1EB2">
            <w:pPr>
              <w:rPr>
                <w:u w:val="single"/>
              </w:rPr>
            </w:pPr>
            <w:r w:rsidRPr="008C1EB2">
              <w:t xml:space="preserve">Saper applicare la legge oraria del moto e determinazione la pendenza della retta, </w:t>
            </w:r>
            <w:r>
              <w:t>nel caso di situazioni complesse</w:t>
            </w:r>
            <w:r>
              <w:rPr>
                <w:u w:val="single"/>
              </w:rPr>
              <w:t>.</w:t>
            </w:r>
          </w:p>
          <w:p w:rsidR="008C1EB2" w:rsidRPr="008C1EB2" w:rsidRDefault="008C1EB2"/>
          <w:p w:rsidR="008C1EB2" w:rsidRDefault="008C1EB2">
            <w:pPr>
              <w:rPr>
                <w:u w:val="single"/>
              </w:rPr>
            </w:pPr>
            <w:r>
              <w:rPr>
                <w:u w:val="single"/>
              </w:rPr>
              <w:t>Passare da una unità di misura</w:t>
            </w:r>
            <w:r w:rsidRPr="008C1EB2">
              <w:rPr>
                <w:u w:val="single"/>
              </w:rPr>
              <w:t xml:space="preserve"> di misura della velocità</w:t>
            </w:r>
            <w:r>
              <w:rPr>
                <w:u w:val="single"/>
              </w:rPr>
              <w:t xml:space="preserve"> all’altra.</w:t>
            </w:r>
          </w:p>
          <w:p w:rsidR="008C1EB2" w:rsidRDefault="008C1EB2">
            <w:pPr>
              <w:rPr>
                <w:u w:val="single"/>
              </w:rPr>
            </w:pPr>
          </w:p>
          <w:p w:rsidR="008C1EB2" w:rsidRPr="008C1EB2" w:rsidRDefault="008C1EB2">
            <w:r>
              <w:t>Saper leggere un grafico di moto vario.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7D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79197D">
              <w:rPr>
                <w:szCs w:val="24"/>
                <w:u w:val="single"/>
              </w:rPr>
              <w:t xml:space="preserve">Significato e </w:t>
            </w:r>
            <w:proofErr w:type="spellStart"/>
            <w:r w:rsidRPr="0079197D">
              <w:rPr>
                <w:szCs w:val="24"/>
                <w:u w:val="single"/>
              </w:rPr>
              <w:t>udm</w:t>
            </w:r>
            <w:proofErr w:type="spellEnd"/>
            <w:r w:rsidRPr="0079197D">
              <w:rPr>
                <w:szCs w:val="24"/>
                <w:u w:val="single"/>
              </w:rPr>
              <w:t xml:space="preserve"> della velocità,</w:t>
            </w:r>
          </w:p>
          <w:p w:rsidR="0079197D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concetto di moto rettilineo uniforme</w:t>
            </w:r>
          </w:p>
          <w:p w:rsidR="0079197D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diretta proporzionalità fra spazio e tempo</w:t>
            </w:r>
          </w:p>
          <w:p w:rsidR="008C1EB2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legge oraria</w:t>
            </w:r>
            <w:r w:rsidRPr="0079197D">
              <w:rPr>
                <w:szCs w:val="24"/>
                <w:u w:val="single"/>
              </w:rPr>
              <w:t xml:space="preserve"> dal mo</w:t>
            </w:r>
            <w:r>
              <w:rPr>
                <w:szCs w:val="24"/>
                <w:u w:val="single"/>
              </w:rPr>
              <w:t xml:space="preserve">to nel caso semplice e </w:t>
            </w:r>
            <w:r w:rsidRPr="00CA401E">
              <w:rPr>
                <w:szCs w:val="24"/>
              </w:rPr>
              <w:t>generale</w:t>
            </w:r>
            <w:r>
              <w:rPr>
                <w:szCs w:val="24"/>
                <w:u w:val="single"/>
              </w:rPr>
              <w:t>,</w:t>
            </w:r>
          </w:p>
          <w:p w:rsidR="0079197D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grafici spazio/tempo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79197D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verifiche saranno di tipo formativo e sommativo, sia scritte che orali</w:t>
            </w:r>
          </w:p>
        </w:tc>
      </w:tr>
    </w:tbl>
    <w:p w:rsidR="00B1776E" w:rsidRDefault="00B1776E" w:rsidP="00B1776E">
      <w:pPr>
        <w:rPr>
          <w:b/>
        </w:rPr>
      </w:pPr>
    </w:p>
    <w:p w:rsidR="00B1776E" w:rsidRDefault="00B1776E" w:rsidP="00B1776E">
      <w:pPr>
        <w:rPr>
          <w:b/>
        </w:rPr>
      </w:pPr>
    </w:p>
    <w:p w:rsidR="00B1776E" w:rsidRDefault="00B1776E" w:rsidP="00B1776E">
      <w:pPr>
        <w:ind w:left="2552" w:hanging="2552"/>
        <w:rPr>
          <w:sz w:val="22"/>
          <w:szCs w:val="22"/>
        </w:rPr>
      </w:pPr>
      <w:r>
        <w:rPr>
          <w:b/>
        </w:rPr>
        <w:lastRenderedPageBreak/>
        <w:t>- OBIETTIVI MINIMI</w:t>
      </w:r>
      <w:r>
        <w:t xml:space="preserve">: </w:t>
      </w:r>
      <w:r>
        <w:rPr>
          <w:sz w:val="22"/>
          <w:szCs w:val="22"/>
        </w:rPr>
        <w:t xml:space="preserve">gli obiettivi  minimi e le conoscenze  ritenuti fondamentali </w:t>
      </w:r>
      <w:r>
        <w:t xml:space="preserve">sono </w:t>
      </w:r>
      <w:r>
        <w:rPr>
          <w:sz w:val="22"/>
          <w:szCs w:val="22"/>
        </w:rPr>
        <w:t>sottolineati nella tabella</w:t>
      </w: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METODOLOGIA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frontale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multimediale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Esercitazioni guidate</w:t>
      </w:r>
    </w:p>
    <w:p w:rsidR="007129CF" w:rsidRPr="007129CF" w:rsidRDefault="007129CF" w:rsidP="007129CF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Cooperative </w:t>
      </w:r>
      <w:proofErr w:type="spellStart"/>
      <w:r>
        <w:rPr>
          <w:b w:val="0"/>
          <w:sz w:val="24"/>
        </w:rPr>
        <w:t>learning</w:t>
      </w:r>
      <w:proofErr w:type="spellEnd"/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RIPASSO: con una breve sintesi dell’argomento; con lavoro a gruppi; con uso di mappe concettuali; con filmati della rete.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STRUMENTI DIDATTICI</w:t>
      </w:r>
    </w:p>
    <w:p w:rsidR="00B1776E" w:rsidRDefault="00B1776E" w:rsidP="00B1776E">
      <w:pPr>
        <w:pStyle w:val="Titolo"/>
        <w:jc w:val="both"/>
        <w:rPr>
          <w:sz w:val="24"/>
        </w:rPr>
      </w:pP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 xml:space="preserve">Libro di testo: Fabbri Sergio-Masini Mara    Quantum compact + DVD + Fisica per tutti\ Corso di Fisica per il primo biennio  ed. SEI 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Appunti personali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Apparecchiature di laboratorio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Strumenti audiovisivi ed informatici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Lavagna LIM</w:t>
      </w: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VALUTAZIONE</w:t>
      </w:r>
    </w:p>
    <w:p w:rsidR="00B1776E" w:rsidRDefault="00B1776E" w:rsidP="00B1776E">
      <w:pPr>
        <w:pStyle w:val="Titolo"/>
        <w:jc w:val="both"/>
      </w:pPr>
      <w:r>
        <w:rPr>
          <w:b w:val="0"/>
          <w:sz w:val="24"/>
        </w:rPr>
        <w:t>Allegata la griglia di valutazione che verrà utilizzata sia per la prova orale che per le varie tipologie delle prove scritte.</w:t>
      </w: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1776E" w:rsidRDefault="00B1776E" w:rsidP="00B1776E">
      <w:pPr>
        <w:rPr>
          <w:szCs w:val="24"/>
        </w:rPr>
      </w:pPr>
      <w:r>
        <w:rPr>
          <w:szCs w:val="24"/>
        </w:rPr>
        <w:t>ALLEGATO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  <w:r>
        <w:rPr>
          <w:szCs w:val="24"/>
        </w:rPr>
        <w:t xml:space="preserve">GRIGLIA  VALUTAZIONE  </w:t>
      </w:r>
      <w:r>
        <w:rPr>
          <w:sz w:val="28"/>
          <w:szCs w:val="28"/>
        </w:rPr>
        <w:t>FISICA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>FASCIA VOTO             DESCRITTORI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3-4                              Non conosce termini,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conosce il significato dei termini specifici della disciplina.</w:t>
      </w:r>
    </w:p>
    <w:p w:rsidR="000741B1" w:rsidRPr="00A36DC8" w:rsidRDefault="000741B1" w:rsidP="000741B1">
      <w:pPr>
        <w:ind w:left="1985"/>
        <w:rPr>
          <w:szCs w:val="24"/>
        </w:rPr>
      </w:pPr>
      <w:r>
        <w:rPr>
          <w:szCs w:val="24"/>
        </w:rPr>
        <w:t xml:space="preserve">      Non espone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5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limitato la terminologia della disciplina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accettabile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autonomamente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</w:t>
      </w:r>
      <w:r>
        <w:rPr>
          <w:szCs w:val="24"/>
        </w:rPr>
        <w:t xml:space="preserve"> </w:t>
      </w:r>
      <w:r w:rsidRPr="00A36DC8">
        <w:rPr>
          <w:szCs w:val="24"/>
        </w:rPr>
        <w:t>6 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non del tutto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quasi chiaro.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Riesce, se guidato, a risolvere semplici situazioni problematiche.</w:t>
      </w:r>
    </w:p>
    <w:p w:rsidR="000741B1" w:rsidRPr="00A36DC8" w:rsidRDefault="000741B1" w:rsidP="000741B1">
      <w:pPr>
        <w:ind w:left="2268"/>
        <w:rPr>
          <w:szCs w:val="24"/>
        </w:rPr>
      </w:pPr>
      <w:r w:rsidRPr="00A36DC8">
        <w:rPr>
          <w:szCs w:val="24"/>
        </w:rPr>
        <w:t xml:space="preserve">Non riesce </w:t>
      </w:r>
      <w:r>
        <w:rPr>
          <w:szCs w:val="24"/>
        </w:rPr>
        <w:t xml:space="preserve">autonomamente </w:t>
      </w:r>
      <w:r w:rsidRPr="00A36DC8">
        <w:rPr>
          <w:szCs w:val="24"/>
        </w:rPr>
        <w:t xml:space="preserve">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7-8 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quasi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9-10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Usa in modo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 autonomamente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Riesce a risolvere semplici e complesse situazioni problematiche.</w:t>
      </w:r>
    </w:p>
    <w:p w:rsidR="000741B1" w:rsidRPr="00A36DC8" w:rsidRDefault="000741B1" w:rsidP="000741B1">
      <w:pPr>
        <w:ind w:left="2268" w:hanging="1986"/>
        <w:jc w:val="both"/>
        <w:rPr>
          <w:szCs w:val="24"/>
        </w:rPr>
      </w:pPr>
      <w:r w:rsidRPr="00A36DC8">
        <w:rPr>
          <w:szCs w:val="24"/>
        </w:rPr>
        <w:t xml:space="preserve">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Riesce ad applicare e adattare i contenuti a situazioni diverse e motiva le </w:t>
      </w:r>
      <w:r>
        <w:rPr>
          <w:szCs w:val="24"/>
        </w:rPr>
        <w:t xml:space="preserve">         </w:t>
      </w:r>
      <w:r w:rsidRPr="00A36DC8">
        <w:rPr>
          <w:szCs w:val="24"/>
        </w:rPr>
        <w:t xml:space="preserve">procedure.                                                                                                                                                                                                                 </w:t>
      </w:r>
    </w:p>
    <w:p w:rsidR="000741B1" w:rsidRPr="00A36DC8" w:rsidRDefault="000741B1" w:rsidP="000741B1">
      <w:pPr>
        <w:rPr>
          <w:szCs w:val="24"/>
        </w:rPr>
      </w:pPr>
    </w:p>
    <w:p w:rsidR="000741B1" w:rsidRDefault="000741B1" w:rsidP="000741B1">
      <w:pPr>
        <w:ind w:left="709"/>
        <w:rPr>
          <w:szCs w:val="24"/>
        </w:rPr>
      </w:pPr>
    </w:p>
    <w:p w:rsidR="000741B1" w:rsidRPr="00A36DC8" w:rsidRDefault="000741B1" w:rsidP="000741B1">
      <w:pPr>
        <w:ind w:left="709"/>
        <w:rPr>
          <w:szCs w:val="24"/>
        </w:rPr>
      </w:pPr>
      <w:r w:rsidRPr="00A36DC8">
        <w:rPr>
          <w:szCs w:val="24"/>
        </w:rPr>
        <w:t>Alla valutazione complessiva contribuisce</w:t>
      </w:r>
      <w:r>
        <w:rPr>
          <w:szCs w:val="24"/>
        </w:rPr>
        <w:t>:</w:t>
      </w:r>
      <w:r w:rsidRPr="00A36DC8">
        <w:rPr>
          <w:szCs w:val="24"/>
        </w:rPr>
        <w:t xml:space="preserve"> </w:t>
      </w:r>
    </w:p>
    <w:p w:rsidR="000741B1" w:rsidRDefault="000741B1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 w:rsidRPr="00A36DC8">
        <w:rPr>
          <w:rFonts w:ascii="Times New Roman" w:hAnsi="Times New Roman"/>
          <w:sz w:val="24"/>
          <w:szCs w:val="24"/>
        </w:rPr>
        <w:t>l’</w:t>
      </w:r>
      <w:r w:rsidRPr="00A36DC8">
        <w:rPr>
          <w:rFonts w:ascii="Times New Roman" w:hAnsi="Times New Roman"/>
          <w:sz w:val="24"/>
          <w:szCs w:val="24"/>
          <w:u w:val="single"/>
        </w:rPr>
        <w:t>impegno e partecipazione</w:t>
      </w:r>
      <w:r w:rsidRPr="00A36D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mostrati </w:t>
      </w:r>
      <w:r w:rsidR="00D67807">
        <w:rPr>
          <w:rFonts w:ascii="Times New Roman" w:hAnsi="Times New Roman"/>
          <w:sz w:val="24"/>
          <w:szCs w:val="24"/>
        </w:rPr>
        <w:t>alle lezioni;</w:t>
      </w:r>
    </w:p>
    <w:p w:rsidR="00D67807" w:rsidRPr="00A36DC8" w:rsidRDefault="00D67807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risultati delle verifiche formative.</w:t>
      </w:r>
    </w:p>
    <w:p w:rsidR="00B1776E" w:rsidRDefault="00B1776E" w:rsidP="00B1776E">
      <w:pPr>
        <w:jc w:val="center"/>
        <w:rPr>
          <w:szCs w:val="24"/>
        </w:rPr>
      </w:pPr>
    </w:p>
    <w:sectPr w:rsidR="00B177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32C54"/>
    <w:multiLevelType w:val="hybridMultilevel"/>
    <w:tmpl w:val="7D78E13A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02E3B"/>
    <w:multiLevelType w:val="hybridMultilevel"/>
    <w:tmpl w:val="7EDE76B2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835B8"/>
    <w:multiLevelType w:val="hybridMultilevel"/>
    <w:tmpl w:val="2604E1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60495"/>
    <w:multiLevelType w:val="singleLevel"/>
    <w:tmpl w:val="5B36951E"/>
    <w:lvl w:ilvl="0">
      <w:start w:val="1"/>
      <w:numFmt w:val="bullet"/>
      <w:lvlText w:val="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FB50A19"/>
    <w:multiLevelType w:val="hybridMultilevel"/>
    <w:tmpl w:val="265AA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617C7"/>
    <w:multiLevelType w:val="hybridMultilevel"/>
    <w:tmpl w:val="68948520"/>
    <w:lvl w:ilvl="0" w:tplc="1BEA2D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74324396">
      <w:start w:val="3"/>
      <w:numFmt w:val="bullet"/>
      <w:lvlText w:val=""/>
      <w:lvlJc w:val="left"/>
      <w:pPr>
        <w:tabs>
          <w:tab w:val="num" w:pos="1785"/>
        </w:tabs>
        <w:ind w:left="1785" w:hanging="705"/>
      </w:pPr>
      <w:rPr>
        <w:rFonts w:ascii="Symbol" w:hAnsi="Symbol" w:hint="default"/>
        <w:i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4B"/>
    <w:rsid w:val="000741B1"/>
    <w:rsid w:val="000D2FF6"/>
    <w:rsid w:val="00130288"/>
    <w:rsid w:val="00160768"/>
    <w:rsid w:val="00162E98"/>
    <w:rsid w:val="001D21B3"/>
    <w:rsid w:val="00250F44"/>
    <w:rsid w:val="005B4ABB"/>
    <w:rsid w:val="006E6454"/>
    <w:rsid w:val="006F5D82"/>
    <w:rsid w:val="007129CF"/>
    <w:rsid w:val="00741F4B"/>
    <w:rsid w:val="0079197D"/>
    <w:rsid w:val="007F736B"/>
    <w:rsid w:val="008C1EB2"/>
    <w:rsid w:val="00976869"/>
    <w:rsid w:val="009B223F"/>
    <w:rsid w:val="009E49C3"/>
    <w:rsid w:val="00A87653"/>
    <w:rsid w:val="00A92A1E"/>
    <w:rsid w:val="00B1776E"/>
    <w:rsid w:val="00B70D47"/>
    <w:rsid w:val="00B77095"/>
    <w:rsid w:val="00CA401E"/>
    <w:rsid w:val="00CE66D6"/>
    <w:rsid w:val="00D545C2"/>
    <w:rsid w:val="00D67807"/>
    <w:rsid w:val="00E27A63"/>
    <w:rsid w:val="00ED348A"/>
    <w:rsid w:val="00F95570"/>
    <w:rsid w:val="00FD24CA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0F1508-66D7-4093-8A43-B364E3BA38C0}"/>
</file>

<file path=customXml/itemProps2.xml><?xml version="1.0" encoding="utf-8"?>
<ds:datastoreItem xmlns:ds="http://schemas.openxmlformats.org/officeDocument/2006/customXml" ds:itemID="{4DC3A961-EFE0-455E-B2B6-A02D8BB885A1}"/>
</file>

<file path=customXml/itemProps3.xml><?xml version="1.0" encoding="utf-8"?>
<ds:datastoreItem xmlns:ds="http://schemas.openxmlformats.org/officeDocument/2006/customXml" ds:itemID="{71D3106F-E585-446B-9C96-6C09B530C8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Sebastiano</dc:creator>
  <cp:lastModifiedBy>Acer</cp:lastModifiedBy>
  <cp:revision>2</cp:revision>
  <dcterms:created xsi:type="dcterms:W3CDTF">2020-11-13T20:20:00Z</dcterms:created>
  <dcterms:modified xsi:type="dcterms:W3CDTF">2020-11-13T20:20:00Z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